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0" w:rsidRPr="00D86512" w:rsidRDefault="00D86512">
      <w:pPr>
        <w:rPr>
          <w:rFonts w:ascii="Times New Roman" w:hAnsi="Times New Roman" w:cs="Times New Roman"/>
          <w:sz w:val="24"/>
          <w:szCs w:val="24"/>
        </w:rPr>
      </w:pPr>
      <w:r w:rsidRPr="00D86512">
        <w:rPr>
          <w:rFonts w:ascii="Times New Roman" w:hAnsi="Times New Roman" w:cs="Times New Roman"/>
          <w:sz w:val="24"/>
          <w:szCs w:val="24"/>
        </w:rPr>
        <w:t>В связи с технической ошибкой в закупочной документации, комиссией принято решение отменить закупку.</w:t>
      </w:r>
    </w:p>
    <w:sectPr w:rsidR="00A14210" w:rsidRPr="00D86512" w:rsidSect="00A1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12"/>
    <w:rsid w:val="00873304"/>
    <w:rsid w:val="00973C18"/>
    <w:rsid w:val="00A14210"/>
    <w:rsid w:val="00D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Home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5</cp:revision>
  <dcterms:created xsi:type="dcterms:W3CDTF">2021-10-08T13:27:00Z</dcterms:created>
  <dcterms:modified xsi:type="dcterms:W3CDTF">2021-10-08T16:54:00Z</dcterms:modified>
</cp:coreProperties>
</file>